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C5507">
      <w:pPr>
        <w:spacing w:line="180" w:lineRule="exact"/>
        <w:rPr>
          <w:rFonts w:ascii="Arial" w:hAnsi="Arial" w:cs="Arial"/>
          <w:b/>
          <w:color w:val="005BAC"/>
          <w:sz w:val="18"/>
          <w:szCs w:val="36"/>
        </w:rPr>
      </w:pPr>
      <w:bookmarkStart w:id="2" w:name="_GoBack"/>
      <w:bookmarkEnd w:id="2"/>
    </w:p>
    <w:p w14:paraId="6441B9E2">
      <w:pPr>
        <w:spacing w:line="0" w:lineRule="atLeast"/>
        <w:rPr>
          <w:rFonts w:hint="default" w:ascii="Arial" w:hAnsi="Arial" w:cs="Arial" w:eastAsiaTheme="minorEastAsia"/>
          <w:b/>
          <w:color w:val="005BAC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color w:val="005BAC"/>
          <w:sz w:val="36"/>
          <w:szCs w:val="36"/>
        </w:rPr>
        <w:t>NO3309TP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-RR</w:t>
      </w:r>
    </w:p>
    <w:p w14:paraId="21508C50">
      <w:pPr>
        <w:spacing w:line="280" w:lineRule="exact"/>
        <w:rPr>
          <w:rFonts w:ascii="Arial" w:hAnsi="Arial" w:eastAsia="微软雅黑" w:cs="Arial"/>
          <w:b/>
          <w:color w:val="005BAC"/>
          <w:sz w:val="24"/>
          <w:szCs w:val="24"/>
        </w:rPr>
      </w:pPr>
      <w:r>
        <w:rPr>
          <w:rFonts w:hint="eastAsia" w:ascii="Arial" w:hAnsi="Arial" w:eastAsia="微软雅黑" w:cs="Arial"/>
          <w:b/>
          <w:color w:val="005BAC"/>
          <w:sz w:val="24"/>
          <w:szCs w:val="24"/>
        </w:rPr>
        <w:t>Tri-Layer One Way Vision-Enviromentally Friendly</w:t>
      </w:r>
      <w:r>
        <w:rPr>
          <w:rFonts w:ascii="Arial" w:hAnsi="Arial" w:eastAsia="微软雅黑" w:cs="Arial"/>
          <w:b/>
          <w:color w:val="005BAC"/>
          <w:sz w:val="24"/>
          <w:szCs w:val="24"/>
        </w:rPr>
        <w:t xml:space="preserve">  </w:t>
      </w:r>
    </w:p>
    <w:p w14:paraId="32B6844F">
      <w:pPr>
        <w:spacing w:line="320" w:lineRule="exact"/>
        <w:rPr>
          <w:rFonts w:ascii="Arial" w:hAnsi="Arial" w:eastAsia="微软雅黑" w:cs="Arial"/>
          <w:sz w:val="18"/>
          <w:szCs w:val="21"/>
        </w:rPr>
      </w:pPr>
    </w:p>
    <w:p w14:paraId="2C3B4C5E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Description：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 w14:paraId="635DB0BD">
      <w:pPr>
        <w:spacing w:line="320" w:lineRule="exact"/>
        <w:rPr>
          <w:rFonts w:eastAsia="微软雅黑" w:cstheme="minorHAnsi"/>
          <w:szCs w:val="21"/>
        </w:rPr>
      </w:pPr>
      <w:r>
        <w:rPr>
          <w:rStyle w:val="12"/>
          <w:rFonts w:cstheme="minorHAnsi"/>
          <w:szCs w:val="21"/>
        </w:rPr>
        <w:t>Film:      1</w:t>
      </w:r>
      <w:r>
        <w:rPr>
          <w:rStyle w:val="12"/>
          <w:rFonts w:hint="eastAsia" w:cstheme="minorHAnsi"/>
          <w:szCs w:val="21"/>
        </w:rPr>
        <w:t>4</w:t>
      </w:r>
      <w:r>
        <w:rPr>
          <w:rStyle w:val="12"/>
          <w:rFonts w:cstheme="minorHAnsi"/>
          <w:szCs w:val="21"/>
        </w:rPr>
        <w:t xml:space="preserve">0micron; </w:t>
      </w:r>
      <w:r>
        <w:rPr>
          <w:rFonts w:cstheme="minorHAnsi"/>
          <w:szCs w:val="21"/>
        </w:rPr>
        <w:t>black &amp; white PVC film</w:t>
      </w:r>
    </w:p>
    <w:p w14:paraId="5D1BF1FE">
      <w:pPr>
        <w:spacing w:line="320" w:lineRule="exact"/>
        <w:rPr>
          <w:rFonts w:cstheme="minorHAnsi"/>
          <w:szCs w:val="21"/>
        </w:rPr>
      </w:pPr>
      <w:r>
        <w:rPr>
          <w:rFonts w:cstheme="minorHAnsi"/>
          <w:szCs w:val="21"/>
        </w:rPr>
        <w:t>Adhesive： transparent adhesive</w:t>
      </w:r>
    </w:p>
    <w:p w14:paraId="40E8F565">
      <w:pPr>
        <w:spacing w:line="320" w:lineRule="exact"/>
      </w:pPr>
      <w:r>
        <w:rPr>
          <w:rStyle w:val="12"/>
        </w:rPr>
        <w:t xml:space="preserve">Liner：    </w:t>
      </w:r>
      <w:r>
        <w:rPr>
          <w:rFonts w:hint="eastAsia"/>
        </w:rPr>
        <w:t>10</w:t>
      </w:r>
      <w:r>
        <w:t>0gsm perforated paper+</w:t>
      </w:r>
      <w:r>
        <w:rPr>
          <w:rFonts w:hint="eastAsia"/>
        </w:rPr>
        <w:t>32micron PET</w:t>
      </w:r>
      <w:r>
        <w:t xml:space="preserve"> </w:t>
      </w:r>
    </w:p>
    <w:p w14:paraId="54435A71">
      <w:pPr>
        <w:spacing w:line="320" w:lineRule="exact"/>
        <w:rPr>
          <w:rStyle w:val="12"/>
          <w:rFonts w:cstheme="minorHAnsi"/>
          <w:szCs w:val="21"/>
        </w:rPr>
      </w:pPr>
      <w:r>
        <w:rPr>
          <w:rStyle w:val="12"/>
        </w:rPr>
        <w:t xml:space="preserve">Width：   </w:t>
      </w:r>
      <w:r>
        <w:rPr>
          <w:rStyle w:val="12"/>
          <w:rFonts w:hint="eastAsia" w:cstheme="minorHAnsi"/>
          <w:szCs w:val="21"/>
        </w:rPr>
        <w:t>0.98/1.06/ 1.27/1.37/1.52m</w:t>
      </w:r>
    </w:p>
    <w:p w14:paraId="53372CD4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Features：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 w14:paraId="29579879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firstLineChars="0"/>
        <w:jc w:val="left"/>
        <w:rPr>
          <w:rFonts w:cs="Tahoma"/>
          <w:szCs w:val="21"/>
        </w:rPr>
      </w:pPr>
      <w:r>
        <w:rPr>
          <w:rFonts w:cs="Tahoma"/>
          <w:szCs w:val="21"/>
        </w:rPr>
        <w:t>One side visual, sun-shade and privacy protection; Hole size 1.</w:t>
      </w:r>
      <w:r>
        <w:rPr>
          <w:rFonts w:hint="eastAsia" w:cs="Tahoma"/>
          <w:szCs w:val="21"/>
        </w:rPr>
        <w:t>6</w:t>
      </w:r>
      <w:r>
        <w:rPr>
          <w:rFonts w:cs="Tahoma"/>
          <w:szCs w:val="21"/>
        </w:rPr>
        <w:t xml:space="preserve">0mm, perforation </w:t>
      </w:r>
      <w:r>
        <w:rPr>
          <w:rFonts w:hint="eastAsia" w:cs="Tahoma"/>
          <w:szCs w:val="21"/>
        </w:rPr>
        <w:t>4</w:t>
      </w:r>
      <w:r>
        <w:rPr>
          <w:rFonts w:cs="Tahoma"/>
          <w:szCs w:val="21"/>
        </w:rPr>
        <w:t>0%;</w:t>
      </w:r>
    </w:p>
    <w:p w14:paraId="07D0DDD5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firstLineChars="0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With PET Additional Liner</w:t>
      </w:r>
      <w:r>
        <w:rPr>
          <w:rFonts w:hint="eastAsia"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, C</w:t>
      </w: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an be used for UV printing</w:t>
      </w:r>
      <w:r>
        <w:rPr>
          <w:rFonts w:hint="eastAsia" w:eastAsia="微软雅黑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485A745E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375" w:leftChars="0" w:hanging="375" w:firstLineChars="0"/>
        <w:jc w:val="left"/>
        <w:rPr>
          <w:rFonts w:cs="Tahoma"/>
          <w:szCs w:val="21"/>
        </w:rPr>
      </w:pPr>
      <w:r>
        <w:rPr>
          <w:rFonts w:hint="eastAsia"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ahoma"/>
          <w:szCs w:val="21"/>
        </w:rPr>
        <w:t>Stable ink absorption and excellent dimensional stability</w:t>
      </w:r>
      <w:r>
        <w:rPr>
          <w:rFonts w:hint="eastAsia" w:cs="Tahoma"/>
          <w:szCs w:val="21"/>
          <w:lang w:val="en-US" w:eastAsia="zh-CN"/>
        </w:rPr>
        <w:t>；</w:t>
      </w:r>
    </w:p>
    <w:p w14:paraId="6DE333D6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375" w:leftChars="0" w:hanging="375" w:firstLineChars="0"/>
        <w:jc w:val="left"/>
        <w:rPr>
          <w:rFonts w:cs="Tahoma"/>
          <w:szCs w:val="21"/>
        </w:rPr>
      </w:pPr>
      <w:r>
        <w:rPr>
          <w:rFonts w:hint="eastAsia" w:cs="Tahoma"/>
          <w:szCs w:val="21"/>
        </w:rPr>
        <w:t xml:space="preserve">Past </w:t>
      </w:r>
      <w:r>
        <w:rPr>
          <w:rFonts w:cs="Tahoma"/>
          <w:szCs w:val="21"/>
        </w:rPr>
        <w:t>SGS environmental certification, in line with EU environmental requirements</w:t>
      </w:r>
      <w:r>
        <w:rPr>
          <w:rFonts w:hint="eastAsia" w:cs="Tahoma"/>
          <w:szCs w:val="21"/>
          <w:lang w:val="en-US" w:eastAsia="zh-CN"/>
        </w:rPr>
        <w:t>.</w:t>
      </w:r>
    </w:p>
    <w:p w14:paraId="0932BF3F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Applications：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 w14:paraId="776763D2">
      <w:pPr>
        <w:pStyle w:val="13"/>
        <w:numPr>
          <w:ilvl w:val="0"/>
          <w:numId w:val="2"/>
        </w:numPr>
        <w:autoSpaceDE w:val="0"/>
        <w:autoSpaceDN w:val="0"/>
        <w:adjustRightInd w:val="0"/>
        <w:spacing w:line="320" w:lineRule="exact"/>
        <w:ind w:left="357" w:hanging="357" w:firstLineChars="0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Applicable to glass surface, also applicable to transparent acrylic, PVC, PET transparent panels;</w:t>
      </w:r>
    </w:p>
    <w:p w14:paraId="1053BF59">
      <w:pPr>
        <w:pStyle w:val="13"/>
        <w:numPr>
          <w:ilvl w:val="0"/>
          <w:numId w:val="2"/>
        </w:numPr>
        <w:autoSpaceDE w:val="0"/>
        <w:autoSpaceDN w:val="0"/>
        <w:adjustRightInd w:val="0"/>
        <w:spacing w:line="320" w:lineRule="exact"/>
        <w:ind w:left="357" w:hanging="357" w:firstLineChars="0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Suitable for various solvent ink</w:t>
      </w:r>
      <w:r>
        <w:rPr>
          <w:rFonts w:hint="eastAsia"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cs="Times New Roman"/>
          <w:szCs w:val="21"/>
        </w:rPr>
        <w:t>Eco-solvent ink</w:t>
      </w:r>
      <w:r>
        <w:rPr>
          <w:rFonts w:hint="eastAsia" w:cs="Times New Roman"/>
          <w:szCs w:val="21"/>
        </w:rPr>
        <w:t xml:space="preserve"> and UV</w:t>
      </w:r>
      <w:r>
        <w:rPr>
          <w:rFonts w:cs="Times New Roman"/>
          <w:szCs w:val="21"/>
        </w:rPr>
        <w:t>.</w:t>
      </w:r>
      <w:r>
        <w:rPr>
          <w:rFonts w:hint="eastAsia" w:ascii="微软雅黑" w:hAnsi="微软雅黑" w:eastAsia="微软雅黑"/>
          <w:color w:val="000000"/>
          <w:sz w:val="18"/>
        </w:rPr>
        <w:t>。</w:t>
      </w:r>
    </w:p>
    <w:p w14:paraId="0C48AD32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Technical Data：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 w14:paraId="3C98B1F1">
      <w:pP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Testing condition: Indoor temperature 23±2</w:t>
      </w:r>
      <w:r>
        <w:rPr>
          <w:rFonts w:cs="Times New Roman"/>
          <w:szCs w:val="21"/>
        </w:rPr>
        <w:t>°C</w:t>
      </w: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; Relative humidity 50±5%; Use aluminum, glass, steel plate as the base material for testing.</w:t>
      </w:r>
    </w:p>
    <w:tbl>
      <w:tblPr>
        <w:tblStyle w:val="5"/>
        <w:tblW w:w="6801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195"/>
        <w:gridCol w:w="2119"/>
        <w:gridCol w:w="1337"/>
      </w:tblGrid>
      <w:tr w14:paraId="09E2397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215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auto"/>
          </w:tcPr>
          <w:p w14:paraId="32F50B3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Test Items</w:t>
            </w:r>
          </w:p>
        </w:tc>
        <w:tc>
          <w:tcPr>
            <w:tcW w:w="119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auto"/>
          </w:tcPr>
          <w:p w14:paraId="102ED3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Units</w:t>
            </w:r>
          </w:p>
        </w:tc>
        <w:tc>
          <w:tcPr>
            <w:tcW w:w="211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auto"/>
          </w:tcPr>
          <w:p w14:paraId="30C4406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Test method</w:t>
            </w:r>
          </w:p>
        </w:tc>
        <w:tc>
          <w:tcPr>
            <w:tcW w:w="133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shd w:val="clear" w:color="auto" w:fill="auto"/>
          </w:tcPr>
          <w:p w14:paraId="43ECF35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Average value</w:t>
            </w:r>
          </w:p>
        </w:tc>
      </w:tr>
      <w:tr w14:paraId="5E8C30C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2150" w:type="dxa"/>
            <w:shd w:val="clear" w:color="auto" w:fill="auto"/>
          </w:tcPr>
          <w:p w14:paraId="0121877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Thickness PVC</w:t>
            </w:r>
          </w:p>
          <w:p w14:paraId="23DAB188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Weight-Liner</w:t>
            </w:r>
          </w:p>
          <w:p w14:paraId="1DF5CA2C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Weight -finished product</w:t>
            </w:r>
          </w:p>
          <w:p w14:paraId="1DE8B178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24h, 180°peel</w:t>
            </w:r>
          </w:p>
          <w:p w14:paraId="44BD9FB4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Dimensional stability MD</w:t>
            </w:r>
          </w:p>
          <w:p w14:paraId="09EE7B72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Dimensional stability CD</w:t>
            </w:r>
          </w:p>
          <w:p w14:paraId="577BEF0F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Tensile strength MD</w:t>
            </w:r>
          </w:p>
          <w:p w14:paraId="2CD68293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T</w:t>
            </w:r>
            <w:r>
              <w:rPr>
                <w:rFonts w:cs="Times New Roman"/>
                <w:sz w:val="18"/>
                <w:szCs w:val="18"/>
              </w:rPr>
              <w:t>ensile strength CD</w:t>
            </w:r>
          </w:p>
          <w:p w14:paraId="5E5504D6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Construction Temperature</w:t>
            </w:r>
          </w:p>
          <w:p w14:paraId="2FA4CFBF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Applicable Temperature</w:t>
            </w:r>
          </w:p>
        </w:tc>
        <w:tc>
          <w:tcPr>
            <w:tcW w:w="1195" w:type="dxa"/>
            <w:shd w:val="clear" w:color="auto" w:fill="auto"/>
          </w:tcPr>
          <w:p w14:paraId="7AE2413D">
            <w:pPr>
              <w:rPr>
                <w:rFonts w:ascii="Tahoma" w:hAnsi="Tahoma" w:cs="Tahoma"/>
                <w:bCs/>
                <w:sz w:val="16"/>
              </w:rPr>
            </w:pPr>
            <w:r>
              <w:rPr>
                <w:rFonts w:ascii="Tahoma" w:hAnsi="Tahoma" w:cs="Tahoma"/>
                <w:bCs/>
                <w:sz w:val="16"/>
              </w:rPr>
              <w:t>Micron</w:t>
            </w:r>
          </w:p>
          <w:p w14:paraId="557040D8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g/m²</w:t>
            </w:r>
          </w:p>
          <w:p w14:paraId="58DAC0D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g/m²</w:t>
            </w:r>
          </w:p>
          <w:p w14:paraId="25B99331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N/25mm</w:t>
            </w:r>
          </w:p>
          <w:p w14:paraId="42160228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mm</w:t>
            </w:r>
          </w:p>
          <w:p w14:paraId="7428CA1A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mm</w:t>
            </w:r>
          </w:p>
          <w:p w14:paraId="545F3359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N/25 mm</w:t>
            </w:r>
          </w:p>
          <w:p w14:paraId="2CB2A411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N/25 mm</w:t>
            </w:r>
          </w:p>
          <w:p w14:paraId="151DE08B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hint="eastAsia" w:ascii="宋体" w:hAnsi="宋体" w:cs="宋体"/>
                <w:bCs/>
                <w:sz w:val="16"/>
                <w:szCs w:val="18"/>
              </w:rPr>
              <w:t>℃</w:t>
            </w:r>
          </w:p>
          <w:p w14:paraId="369C350C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hint="eastAsia" w:ascii="宋体" w:hAnsi="宋体" w:cs="宋体"/>
                <w:bCs/>
                <w:sz w:val="16"/>
                <w:szCs w:val="18"/>
              </w:rPr>
              <w:t>℃</w:t>
            </w:r>
          </w:p>
        </w:tc>
        <w:tc>
          <w:tcPr>
            <w:tcW w:w="2119" w:type="dxa"/>
            <w:shd w:val="clear" w:color="auto" w:fill="auto"/>
          </w:tcPr>
          <w:p w14:paraId="43C17280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GB/T6672-2001</w:t>
            </w:r>
          </w:p>
          <w:p w14:paraId="04B3C6CD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GB4669-1995</w:t>
            </w:r>
          </w:p>
          <w:p w14:paraId="2399277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GB4669-1995</w:t>
            </w:r>
          </w:p>
          <w:p w14:paraId="796FC36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FTM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1</w:t>
            </w:r>
          </w:p>
          <w:p w14:paraId="3D3A4A1A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FTM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14</w:t>
            </w:r>
          </w:p>
          <w:p w14:paraId="6E94378B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FTM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 xml:space="preserve">14   </w:t>
            </w:r>
          </w:p>
          <w:p w14:paraId="27567F3B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GB/T1040.1-2006</w:t>
            </w:r>
          </w:p>
          <w:p w14:paraId="29872FDA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GB/T1040.1-2006</w:t>
            </w:r>
          </w:p>
          <w:p w14:paraId="3B9DCF6F">
            <w:pPr>
              <w:rPr>
                <w:rFonts w:ascii="Tahoma" w:hAnsi="Tahoma" w:cs="Tahoma"/>
                <w:bCs/>
                <w:sz w:val="16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14:paraId="619D982A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1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4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0±10</w:t>
            </w:r>
          </w:p>
          <w:p w14:paraId="2C311D57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hint="eastAsia" w:ascii="Tahoma" w:hAnsi="Tahoma" w:cs="Tahoma"/>
                <w:sz w:val="16"/>
                <w:szCs w:val="18"/>
              </w:rPr>
              <w:t>100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±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10</w:t>
            </w:r>
          </w:p>
          <w:p w14:paraId="4C22F131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hint="eastAsia" w:ascii="Tahoma" w:hAnsi="Tahoma" w:cs="Tahoma"/>
                <w:bCs/>
                <w:sz w:val="16"/>
                <w:szCs w:val="18"/>
              </w:rPr>
              <w:t>245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±20</w:t>
            </w:r>
          </w:p>
          <w:p w14:paraId="3B27BD2D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≥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4</w:t>
            </w:r>
          </w:p>
          <w:p w14:paraId="1A714329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≤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1.5</w:t>
            </w:r>
          </w:p>
          <w:p w14:paraId="420F5140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≤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1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.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0</w:t>
            </w:r>
          </w:p>
          <w:p w14:paraId="57379418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≥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25</w:t>
            </w:r>
          </w:p>
          <w:p w14:paraId="733628C2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≥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20</w:t>
            </w:r>
          </w:p>
          <w:p w14:paraId="547399A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hint="eastAsia" w:ascii="Tahoma" w:hAnsi="Tahoma" w:cs="Tahoma"/>
                <w:bCs/>
                <w:sz w:val="16"/>
                <w:szCs w:val="18"/>
              </w:rPr>
              <w:t>20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±</w:t>
            </w:r>
            <w:r>
              <w:rPr>
                <w:rFonts w:hint="eastAsia" w:ascii="Tahoma" w:hAnsi="Tahoma" w:cs="Tahoma"/>
                <w:bCs/>
                <w:sz w:val="16"/>
                <w:szCs w:val="18"/>
              </w:rPr>
              <w:t>1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0</w:t>
            </w:r>
          </w:p>
          <w:p w14:paraId="1BE346BD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-20 ~ +70</w:t>
            </w:r>
          </w:p>
        </w:tc>
      </w:tr>
    </w:tbl>
    <w:p w14:paraId="357F1C2D">
      <w:pPr>
        <w:spacing w:line="240" w:lineRule="exact"/>
        <w:rPr>
          <w:rFonts w:eastAsia="宋体" w:cs="Times New Roman"/>
          <w:b/>
          <w:sz w:val="18"/>
          <w:szCs w:val="18"/>
        </w:rPr>
      </w:pPr>
      <w:r>
        <w:rPr>
          <w:rFonts w:hint="eastAsia"/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  <w:t>*</w:t>
      </w:r>
      <w:r>
        <w:rPr>
          <w:rFonts w:cs="Times New Roman"/>
          <w:b/>
          <w:sz w:val="18"/>
          <w:szCs w:val="18"/>
        </w:rPr>
        <w:t xml:space="preserve"> All technical data is subject to change without prior notice.</w:t>
      </w:r>
    </w:p>
    <w:p w14:paraId="06FE60E5">
      <w:pPr>
        <w:tabs>
          <w:tab w:val="center" w:pos="1301"/>
        </w:tabs>
        <w:rPr>
          <w:rFonts w:ascii="微软雅黑" w:hAnsi="微软雅黑" w:eastAsia="微软雅黑"/>
          <w:b/>
          <w:color w:val="FFFFFF" w:themeColor="background1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/>
          <w:b/>
          <w:color w:val="FFFFFF" w:themeColor="background1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shd w:val="clear" w:color="auto" w:fill="005BAC"/>
          <w14:textFill>
            <w14:solidFill>
              <w14:schemeClr w14:val="bg1"/>
            </w14:solidFill>
          </w14:textFill>
        </w:rPr>
        <w:t>Storage Condition：</w:t>
      </w:r>
      <w:r>
        <w:rPr>
          <w:rFonts w:hint="eastAsia" w:ascii="微软雅黑" w:hAnsi="微软雅黑" w:eastAsia="微软雅黑"/>
          <w:b/>
          <w:color w:val="FFFFFF" w:themeColor="background1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 w14:paraId="1199C5AB">
      <w:pPr>
        <w:pStyle w:val="11"/>
        <w:rPr>
          <w:rFonts w:cs="Times New Roman" w:asciiTheme="minorHAnsi" w:hAnsiTheme="minorHAnsi" w:eastAsiaTheme="minorEastAsia"/>
          <w:color w:val="auto"/>
          <w:kern w:val="2"/>
          <w:sz w:val="21"/>
          <w:szCs w:val="21"/>
        </w:rPr>
      </w:pPr>
      <w:r>
        <w:rPr>
          <w:rFonts w:cs="Times New Roman" w:asciiTheme="minorHAnsi" w:hAnsiTheme="minorHAnsi" w:eastAsiaTheme="minorEastAsia"/>
          <w:color w:val="auto"/>
          <w:kern w:val="2"/>
          <w:sz w:val="21"/>
          <w:szCs w:val="21"/>
        </w:rPr>
        <w:t>All NAR products always need to be stored in the original packing and with the original protection materials, preferably stored hermetically, no more than 6 layers if stored horizontally. Do not expose in direct sunlight or heat sources. Shelf life will be one year with temperature of 25°C±5°C and relative humidity of 50±15%.</w:t>
      </w:r>
    </w:p>
    <w:p w14:paraId="73CFA44C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Production and Application Environment：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 w14:paraId="5270787E">
      <w:pPr>
        <w:pStyle w:val="11"/>
        <w:rPr>
          <w:rFonts w:cs="Times New Roman" w:asciiTheme="minorHAnsi" w:hAnsiTheme="minorHAnsi" w:eastAsiaTheme="minorEastAsia"/>
          <w:color w:val="auto"/>
          <w:kern w:val="2"/>
          <w:sz w:val="21"/>
          <w:szCs w:val="21"/>
        </w:rPr>
      </w:pPr>
      <w:r>
        <w:rPr>
          <w:rFonts w:cs="Times New Roman" w:asciiTheme="minorHAnsi" w:hAnsiTheme="minorHAnsi" w:eastAsiaTheme="minorEastAsia"/>
          <w:color w:val="auto"/>
          <w:kern w:val="2"/>
          <w:sz w:val="21"/>
          <w:szCs w:val="21"/>
        </w:rPr>
        <w:t>Production environment:</w:t>
      </w:r>
      <w:r>
        <w:rPr>
          <w:rFonts w:hint="eastAsia" w:cs="Times New Roman" w:asciiTheme="minorHAnsi" w:hAnsiTheme="minorHAnsi" w:eastAsiaTheme="minorEastAsia"/>
          <w:color w:val="auto"/>
          <w:kern w:val="2"/>
          <w:sz w:val="21"/>
          <w:szCs w:val="21"/>
        </w:rPr>
        <w:t xml:space="preserve"> </w:t>
      </w:r>
      <w:r>
        <w:rPr>
          <w:rFonts w:cs="Times New Roman" w:asciiTheme="minorHAnsi" w:hAnsiTheme="minorHAnsi" w:eastAsiaTheme="minorEastAsia"/>
          <w:color w:val="auto"/>
          <w:kern w:val="2"/>
          <w:sz w:val="21"/>
          <w:szCs w:val="21"/>
        </w:rPr>
        <w:t>temperature of 25±5°C, relative humidity of 50%±10%, clean dust-free environment without suspended matter; Please move the materials to the printing environment 24 hours before printing</w:t>
      </w:r>
      <w:r>
        <w:rPr>
          <w:rFonts w:hint="eastAsia" w:cs="Times New Roman" w:asciiTheme="minorHAnsi" w:hAnsiTheme="minorHAnsi" w:eastAsiaTheme="minorEastAsia"/>
          <w:color w:val="auto"/>
          <w:kern w:val="2"/>
          <w:sz w:val="21"/>
          <w:szCs w:val="21"/>
        </w:rPr>
        <w:t>.</w:t>
      </w:r>
      <w:r>
        <w:rPr>
          <w:rFonts w:cs="Times New Roman" w:asciiTheme="minorHAnsi" w:hAnsiTheme="minorHAnsi" w:eastAsiaTheme="minorEastAsia"/>
          <w:color w:val="auto"/>
          <w:kern w:val="2"/>
          <w:sz w:val="21"/>
          <w:szCs w:val="21"/>
        </w:rPr>
        <w:t xml:space="preserve"> Test prior to use and</w:t>
      </w:r>
    </w:p>
    <w:p w14:paraId="7BC419AC">
      <w:pPr>
        <w:spacing w:line="240" w:lineRule="exact"/>
        <w:rPr>
          <w:rFonts w:cs="Tahoma"/>
          <w:szCs w:val="21"/>
        </w:rPr>
      </w:pPr>
      <w:r>
        <w:rPr>
          <w:rFonts w:cs="Tahoma"/>
          <w:szCs w:val="21"/>
        </w:rPr>
        <w:t xml:space="preserve">remain enough </w:t>
      </w:r>
      <w:r>
        <w:rPr>
          <w:rFonts w:hint="eastAsia" w:cs="Tahoma"/>
          <w:szCs w:val="21"/>
        </w:rPr>
        <w:t>edge margins</w:t>
      </w:r>
      <w:r>
        <w:rPr>
          <w:rFonts w:cs="Tahoma"/>
          <w:szCs w:val="21"/>
        </w:rPr>
        <w:t xml:space="preserve"> when printing.</w:t>
      </w:r>
    </w:p>
    <w:p w14:paraId="1D09E08E">
      <w:pPr>
        <w:rPr>
          <w:rFonts w:eastAsia="微软雅黑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cs="Times New Roman"/>
          <w:szCs w:val="21"/>
        </w:rPr>
        <w:t>Application environment: temperature of 20±10°C, relative humidity of 50±10%; Pasting on flat, smooth and clean surface without floating dust and shedding; It is necessary to take more than 2 hours for maintenance before laminating</w:t>
      </w:r>
      <w:r>
        <w:rPr>
          <w:rFonts w:eastAsia="微软雅黑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</w:p>
    <w:p w14:paraId="7C077D4A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>Warranty Condition：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 w14:paraId="23D3B643">
      <w:pP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/>
          <w:szCs w:val="21"/>
          <w:lang w:val="en"/>
        </w:rPr>
        <w:t>1.  One year s</w:t>
      </w:r>
      <w:r>
        <w:rPr>
          <w:rStyle w:val="14"/>
          <w:rFonts w:cs="Times New Roman"/>
          <w:szCs w:val="21"/>
          <w:lang w:val="en"/>
        </w:rPr>
        <w:t>helf life:</w:t>
      </w:r>
      <w:r>
        <w:rPr>
          <w:rFonts w:cs="Times New Roman"/>
          <w:kern w:val="0"/>
          <w:szCs w:val="21"/>
        </w:rPr>
        <w:t xml:space="preserve"> stored in suitable conditions</w:t>
      </w:r>
      <w:r>
        <w:rPr>
          <w:rFonts w:cs="Times New Roman"/>
          <w:szCs w:val="21"/>
          <w:lang w:val="en"/>
        </w:rPr>
        <w:t xml:space="preserve">, </w:t>
      </w:r>
      <w:r>
        <w:rPr>
          <w:rStyle w:val="14"/>
          <w:rFonts w:cs="Tahoma"/>
          <w:szCs w:val="21"/>
          <w:lang w:val="en"/>
        </w:rPr>
        <w:t>preferably</w:t>
      </w:r>
      <w:r>
        <w:rPr>
          <w:rFonts w:cs="Tahoma"/>
          <w:szCs w:val="21"/>
          <w:lang w:val="en"/>
        </w:rPr>
        <w:t xml:space="preserve"> </w:t>
      </w:r>
      <w:r>
        <w:rPr>
          <w:rStyle w:val="14"/>
          <w:rFonts w:cs="Tahoma"/>
          <w:szCs w:val="21"/>
          <w:lang w:val="en"/>
        </w:rPr>
        <w:t>use within 6 months;</w:t>
      </w:r>
    </w:p>
    <w:p w14:paraId="307C4CAA">
      <w:pPr>
        <w:pStyle w:val="11"/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2.  </w:t>
      </w:r>
      <w:r>
        <w:rPr>
          <w:rFonts w:asciiTheme="minorHAnsi" w:hAnsiTheme="minorHAnsi" w:cstheme="minorHAnsi"/>
          <w:sz w:val="21"/>
          <w:szCs w:val="21"/>
          <w:lang w:val="en"/>
        </w:rPr>
        <w:t>One year</w:t>
      </w:r>
      <w:r>
        <w:rPr>
          <w:rFonts w:eastAsia="微软雅黑" w:asciiTheme="minorHAnsi" w:hAnsiTheme="minorHAnsi" w:cs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prosecution period: from the product manufacture date, no-acceptance for overdue product.</w:t>
      </w:r>
    </w:p>
    <w:p w14:paraId="3B791436"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Important Remarks：</w:t>
      </w:r>
    </w:p>
    <w:p w14:paraId="486F8A8C">
      <w:pPr>
        <w:pStyle w:val="13"/>
        <w:numPr>
          <w:ilvl w:val="0"/>
          <w:numId w:val="3"/>
        </w:numPr>
        <w:autoSpaceDE w:val="0"/>
        <w:autoSpaceDN w:val="0"/>
        <w:ind w:left="0" w:firstLine="0" w:firstLineChars="0"/>
        <w:jc w:val="left"/>
        <w:rPr>
          <w:rFonts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cs="Times New Roman"/>
          <w:kern w:val="0"/>
          <w:szCs w:val="21"/>
        </w:rPr>
        <w:t xml:space="preserve">The information mentioned in this </w:t>
      </w:r>
      <w:bookmarkStart w:id="0" w:name="OLE_LINK27"/>
      <w:bookmarkStart w:id="1" w:name="OLE_LINK31"/>
      <w:r>
        <w:rPr>
          <w:rFonts w:cs="Times New Roman"/>
          <w:kern w:val="0"/>
          <w:szCs w:val="21"/>
        </w:rPr>
        <w:t xml:space="preserve">product data sheet </w:t>
      </w:r>
      <w:bookmarkEnd w:id="0"/>
      <w:bookmarkEnd w:id="1"/>
      <w:r>
        <w:rPr>
          <w:rFonts w:cs="Times New Roman"/>
          <w:kern w:val="0"/>
          <w:szCs w:val="21"/>
        </w:rPr>
        <w:t xml:space="preserve">is based upon tests that were executed by NAR, and that we consider to be reliable. </w:t>
      </w:r>
      <w:r>
        <w:rPr>
          <w:rFonts w:cs="Times New Roman"/>
          <w:szCs w:val="21"/>
        </w:rPr>
        <w:t>Environment humidity more than 70% in different district will decrease the printing result.</w:t>
      </w:r>
    </w:p>
    <w:p w14:paraId="7EB96BF3">
      <w:pPr>
        <w:autoSpaceDE w:val="0"/>
        <w:autoSpaceDN w:val="0"/>
        <w:jc w:val="left"/>
        <w:rPr>
          <w:rFonts w:eastAsia="微软雅黑" w:cs="Times New Roman" w:asciiTheme="majorHAnsi" w:hAnsiTheme="majorHAnsi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/>
          <w:b/>
          <w:color w:val="FFFFFF" w:themeColor="background1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微软雅黑" w:hAnsi="微软雅黑" w:eastAsia="微软雅黑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eastAsia="微软雅黑" w:cs="Times New Roman" w:asciiTheme="majorHAnsi" w:hAnsiTheme="majorHAnsi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  <w:t>Product Application：</w:t>
      </w:r>
    </w:p>
    <w:p w14:paraId="3F51EE46">
      <w:r>
        <w:drawing>
          <wp:inline distT="0" distB="0" distL="0" distR="0">
            <wp:extent cx="6630670" cy="2750820"/>
            <wp:effectExtent l="0" t="0" r="13970" b="7620"/>
            <wp:docPr id="5" name="图片 5" descr="C:\Users\N2098\Desktop\白皮书应用图片\玻璃装饰应用\单透膜\中档\330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N2098\Desktop\白皮书应用图片\玻璃装饰应用\单透膜\中档\3309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1305" cy="275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88995" cy="2642870"/>
            <wp:effectExtent l="0" t="0" r="9525" b="8890"/>
            <wp:docPr id="2" name="图片 2" descr="C:\Users\N2098\Desktop\白皮书应用图片\玻璃装饰应用\单透膜\中档\3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N2098\Desktop\白皮书应用图片\玻璃装饰应用\单透膜\中档\33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8995" cy="26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drawing>
          <wp:inline distT="0" distB="0" distL="0" distR="0">
            <wp:extent cx="2710815" cy="2710815"/>
            <wp:effectExtent l="0" t="0" r="1905" b="1905"/>
            <wp:docPr id="1" name="图片 1" descr="C:\Users\N2098\Desktop\白皮书应用图片\玻璃装饰应用\单透膜\中档\3309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N2098\Desktop\白皮书应用图片\玻璃装饰应用\单透膜\中档\3309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1564" cy="271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7A5A6">
      <w:pPr>
        <w:autoSpaceDE w:val="0"/>
        <w:autoSpaceDN w:val="0"/>
        <w:jc w:val="left"/>
        <w:rPr>
          <w:rFonts w:eastAsia="微软雅黑" w:cs="Times New Roman" w:asciiTheme="majorHAnsi" w:hAnsiTheme="majorHAnsi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</w:pPr>
    </w:p>
    <w:p w14:paraId="65F90F48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D0404"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6982A">
    <w:pPr>
      <w:pStyle w:val="4"/>
    </w:pPr>
    <w:r>
      <w:pict>
        <v:shape id="WordPictureWatermark9255775" o:spid="_x0000_s4098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377AC">
    <w:pPr>
      <w:pStyle w:val="4"/>
    </w:pPr>
    <w:r>
      <w:pict>
        <v:shape id="WordPictureWatermark9255774" o:spid="_x0000_s409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B87D0">
    <w:pPr>
      <w:pStyle w:val="4"/>
    </w:pPr>
    <w:r>
      <w:pict>
        <v:shape id="WordPictureWatermark9255773" o:spid="_x0000_s4097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D56A6"/>
    <w:multiLevelType w:val="multilevel"/>
    <w:tmpl w:val="038D56A6"/>
    <w:lvl w:ilvl="0" w:tentative="0">
      <w:start w:val="1"/>
      <w:numFmt w:val="decimal"/>
      <w:lvlText w:val="%1."/>
      <w:lvlJc w:val="left"/>
      <w:pPr>
        <w:ind w:left="375" w:hanging="375"/>
      </w:pPr>
      <w:rPr>
        <w:rFonts w:hint="default" w:eastAsia="微软雅黑" w:cs="Times New Roman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053BA3"/>
    <w:multiLevelType w:val="multilevel"/>
    <w:tmpl w:val="14053BA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9962F2"/>
    <w:multiLevelType w:val="multilevel"/>
    <w:tmpl w:val="579962F2"/>
    <w:lvl w:ilvl="0" w:tentative="0">
      <w:start w:val="1"/>
      <w:numFmt w:val="decimal"/>
      <w:lvlText w:val="%1."/>
      <w:lvlJc w:val="left"/>
      <w:pPr>
        <w:ind w:left="360" w:hanging="360"/>
      </w:pPr>
      <w:rPr>
        <w:rFonts w:cs="Tahoma" w:asciiTheme="minorHAnsi" w:hAnsiTheme="minorHAnsi" w:eastAsiaTheme="minorEastAsia"/>
        <w:color w:val="auto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FB"/>
    <w:rsid w:val="00003033"/>
    <w:rsid w:val="00024473"/>
    <w:rsid w:val="000A0E49"/>
    <w:rsid w:val="000A517C"/>
    <w:rsid w:val="000C4B68"/>
    <w:rsid w:val="00137762"/>
    <w:rsid w:val="001B3241"/>
    <w:rsid w:val="001D0ECB"/>
    <w:rsid w:val="00265811"/>
    <w:rsid w:val="00287969"/>
    <w:rsid w:val="002B07C9"/>
    <w:rsid w:val="002F7C3F"/>
    <w:rsid w:val="00315FCF"/>
    <w:rsid w:val="00342928"/>
    <w:rsid w:val="00347532"/>
    <w:rsid w:val="00350D61"/>
    <w:rsid w:val="00396B51"/>
    <w:rsid w:val="003C0EEF"/>
    <w:rsid w:val="003E3B8F"/>
    <w:rsid w:val="00466487"/>
    <w:rsid w:val="004D02E2"/>
    <w:rsid w:val="00513DB2"/>
    <w:rsid w:val="00531827"/>
    <w:rsid w:val="005863C0"/>
    <w:rsid w:val="005F0BF2"/>
    <w:rsid w:val="00621927"/>
    <w:rsid w:val="00627042"/>
    <w:rsid w:val="0066119F"/>
    <w:rsid w:val="007011BC"/>
    <w:rsid w:val="007534D6"/>
    <w:rsid w:val="007B490E"/>
    <w:rsid w:val="007F1C8F"/>
    <w:rsid w:val="007F6058"/>
    <w:rsid w:val="008716DD"/>
    <w:rsid w:val="008B09D7"/>
    <w:rsid w:val="008E1764"/>
    <w:rsid w:val="008E2276"/>
    <w:rsid w:val="00950A44"/>
    <w:rsid w:val="00953E43"/>
    <w:rsid w:val="00A55905"/>
    <w:rsid w:val="00A85D25"/>
    <w:rsid w:val="00A97BE3"/>
    <w:rsid w:val="00AA57C0"/>
    <w:rsid w:val="00AB1E91"/>
    <w:rsid w:val="00AF792A"/>
    <w:rsid w:val="00B02D39"/>
    <w:rsid w:val="00B21834"/>
    <w:rsid w:val="00B85DDF"/>
    <w:rsid w:val="00BD321A"/>
    <w:rsid w:val="00BD5477"/>
    <w:rsid w:val="00C46C6B"/>
    <w:rsid w:val="00C46E52"/>
    <w:rsid w:val="00CB3F6C"/>
    <w:rsid w:val="00D13ADC"/>
    <w:rsid w:val="00D612C2"/>
    <w:rsid w:val="00D8667C"/>
    <w:rsid w:val="00DD5808"/>
    <w:rsid w:val="00E324C1"/>
    <w:rsid w:val="00E67D0D"/>
    <w:rsid w:val="00E861FB"/>
    <w:rsid w:val="00E902A4"/>
    <w:rsid w:val="00EC251C"/>
    <w:rsid w:val="00EF6676"/>
    <w:rsid w:val="00F36A6A"/>
    <w:rsid w:val="00F92B70"/>
    <w:rsid w:val="00FD35E4"/>
    <w:rsid w:val="04601F88"/>
    <w:rsid w:val="10FC2C6F"/>
    <w:rsid w:val="24484B94"/>
    <w:rsid w:val="29C34B1D"/>
    <w:rsid w:val="2B2A41E5"/>
    <w:rsid w:val="335E6AAC"/>
    <w:rsid w:val="33936EF0"/>
    <w:rsid w:val="33E643AD"/>
    <w:rsid w:val="34651803"/>
    <w:rsid w:val="347631C6"/>
    <w:rsid w:val="376A3226"/>
    <w:rsid w:val="3D852EDD"/>
    <w:rsid w:val="3ECE5BCB"/>
    <w:rsid w:val="476406B4"/>
    <w:rsid w:val="483D55F4"/>
    <w:rsid w:val="4B0E68CA"/>
    <w:rsid w:val="541713D4"/>
    <w:rsid w:val="58A4254D"/>
    <w:rsid w:val="608B1A24"/>
    <w:rsid w:val="679570C6"/>
    <w:rsid w:val="67D1172E"/>
    <w:rsid w:val="6C763A39"/>
    <w:rsid w:val="6D93284B"/>
    <w:rsid w:val="721A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apple-style-span"/>
    <w:basedOn w:val="6"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hps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D19DB-92C8-4825-9A11-3BEEE63648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404</Words>
  <Characters>2335</Characters>
  <Lines>18</Lines>
  <Paragraphs>5</Paragraphs>
  <TotalTime>2</TotalTime>
  <ScaleCrop>false</ScaleCrop>
  <LinksUpToDate>false</LinksUpToDate>
  <CharactersWithSpaces>2701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2018-08-27T13:59:00Z</dcterms:created>
  <dc:creator>Qin Yu-秦超(NAR)</dc:creator>
  <cp:lastModifiedBy>006152</cp:lastModifiedBy>
  <cp:lastPrinted>2018-08-20T01:40:00Z</cp:lastPrinted>
  <dcterms:modified xsi:type="dcterms:W3CDTF">2025-07-04T08:04:32Z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10A234FE674C46D8AA7DAD1C7A7D75D4_13</vt:lpwstr>
  </property>
</Properties>
</file>